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46" w:rsidRPr="00CA0382" w:rsidRDefault="00186E95" w:rsidP="00402946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>Absolute Value Equations</w:t>
      </w:r>
    </w:p>
    <w:p w:rsidR="00402946" w:rsidRPr="00C12D15" w:rsidRDefault="00402946" w:rsidP="00402946">
      <w:pPr>
        <w:pStyle w:val="ListParagraph"/>
      </w:pPr>
    </w:p>
    <w:p w:rsidR="00186E95" w:rsidRDefault="00186E95" w:rsidP="00186E95">
      <w:pPr>
        <w:pStyle w:val="ListParagraph"/>
        <w:numPr>
          <w:ilvl w:val="0"/>
          <w:numId w:val="2"/>
        </w:numPr>
      </w:pPr>
      <w:r w:rsidRPr="00C12D15">
        <w:t xml:space="preserve"> </w:t>
      </w:r>
      <w:r w:rsidRPr="00C12D15">
        <w:rPr>
          <w:position w:val="-14"/>
        </w:rPr>
        <w:object w:dxaOrig="13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8.25pt;height:20.25pt" o:ole="">
            <v:imagedata r:id="rId8" o:title=""/>
          </v:shape>
          <o:OLEObject Type="Embed" ProgID="Equation.DSMT4" ShapeID="_x0000_i1039" DrawAspect="Content" ObjectID="_1563363174" r:id="rId9"/>
        </w:object>
      </w:r>
      <w:r w:rsidR="00C12D15">
        <w:tab/>
      </w:r>
      <w:r w:rsidR="00C12D15">
        <w:tab/>
      </w:r>
      <w:r w:rsidR="00C12D15">
        <w:tab/>
      </w:r>
      <w:r w:rsidR="00C12D15">
        <w:tab/>
        <w:t xml:space="preserve">b.  </w:t>
      </w:r>
      <w:r w:rsidRPr="00C12D15">
        <w:t xml:space="preserve"> </w:t>
      </w:r>
      <w:r w:rsidRPr="00C12D15">
        <w:rPr>
          <w:position w:val="-14"/>
        </w:rPr>
        <w:object w:dxaOrig="1500" w:dyaOrig="400">
          <v:shape id="_x0000_i1042" type="#_x0000_t75" style="width:75pt;height:20.25pt" o:ole="">
            <v:imagedata r:id="rId10" o:title=""/>
          </v:shape>
          <o:OLEObject Type="Embed" ProgID="Equation.DSMT4" ShapeID="_x0000_i1042" DrawAspect="Content" ObjectID="_1563363175" r:id="rId11"/>
        </w:object>
      </w:r>
    </w:p>
    <w:p w:rsidR="00C12D15" w:rsidRDefault="00C12D15" w:rsidP="00C12D15"/>
    <w:p w:rsidR="00C12D15" w:rsidRDefault="00C12D15" w:rsidP="00C12D15"/>
    <w:p w:rsidR="00C12D15" w:rsidRDefault="00CA0382" w:rsidP="00CA0382">
      <w:pPr>
        <w:ind w:left="720"/>
      </w:pPr>
      <w:proofErr w:type="gramStart"/>
      <w:r>
        <w:t>c</w:t>
      </w:r>
      <w:proofErr w:type="gramEnd"/>
      <w:r>
        <w:t xml:space="preserve">.     </w:t>
      </w:r>
      <w:r w:rsidRPr="00C12D15">
        <w:rPr>
          <w:position w:val="-14"/>
        </w:rPr>
        <w:object w:dxaOrig="1300" w:dyaOrig="400">
          <v:shape id="_x0000_i1139" type="#_x0000_t75" style="width:65.25pt;height:20.25pt" o:ole="">
            <v:imagedata r:id="rId12" o:title=""/>
          </v:shape>
          <o:OLEObject Type="Embed" ProgID="Equation.DSMT4" ShapeID="_x0000_i1139" DrawAspect="Content" ObjectID="_1563363176" r:id="rId13"/>
        </w:object>
      </w:r>
      <w:r>
        <w:tab/>
      </w:r>
      <w:r>
        <w:tab/>
      </w:r>
      <w:r>
        <w:tab/>
      </w:r>
      <w:r>
        <w:tab/>
        <w:t xml:space="preserve">d.  </w:t>
      </w:r>
      <w:r w:rsidRPr="00C12D15">
        <w:rPr>
          <w:position w:val="-14"/>
        </w:rPr>
        <w:object w:dxaOrig="1440" w:dyaOrig="400">
          <v:shape id="_x0000_i1142" type="#_x0000_t75" style="width:1in;height:20.25pt" o:ole="">
            <v:imagedata r:id="rId14" o:title=""/>
          </v:shape>
          <o:OLEObject Type="Embed" ProgID="Equation.DSMT4" ShapeID="_x0000_i1142" DrawAspect="Content" ObjectID="_1563363177" r:id="rId15"/>
        </w:object>
      </w:r>
    </w:p>
    <w:p w:rsidR="00CA0382" w:rsidRDefault="00CA0382" w:rsidP="00CA0382">
      <w:pPr>
        <w:ind w:left="720"/>
      </w:pPr>
    </w:p>
    <w:p w:rsidR="00CA0382" w:rsidRDefault="00CA0382" w:rsidP="00CA0382">
      <w:pPr>
        <w:ind w:left="720"/>
      </w:pPr>
    </w:p>
    <w:p w:rsidR="00CA0382" w:rsidRPr="00C12D15" w:rsidRDefault="00CA0382" w:rsidP="00CA0382">
      <w:pPr>
        <w:ind w:left="720"/>
      </w:pPr>
    </w:p>
    <w:p w:rsidR="00402946" w:rsidRPr="00CA0382" w:rsidRDefault="00186E95" w:rsidP="00186E9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 xml:space="preserve"> Absolute Value Inequalities</w:t>
      </w:r>
    </w:p>
    <w:p w:rsidR="00186E95" w:rsidRPr="00C12D15" w:rsidRDefault="00C12D15" w:rsidP="00186E95">
      <w:pPr>
        <w:pStyle w:val="ListParagraph"/>
        <w:numPr>
          <w:ilvl w:val="0"/>
          <w:numId w:val="3"/>
        </w:numPr>
      </w:pPr>
      <w:r>
        <w:t>Solve and g</w:t>
      </w:r>
      <w:r w:rsidR="00186E95" w:rsidRPr="00C12D15">
        <w:t>raph the solution</w:t>
      </w:r>
      <w:r>
        <w:tab/>
      </w:r>
      <w:r>
        <w:tab/>
        <w:t>b.  Solve and graph the solution</w:t>
      </w:r>
    </w:p>
    <w:p w:rsidR="003E420A" w:rsidRDefault="00186E95" w:rsidP="00C12D15">
      <w:pPr>
        <w:pStyle w:val="ListParagraph"/>
        <w:ind w:left="1080"/>
      </w:pPr>
      <w:r w:rsidRPr="00C12D15">
        <w:rPr>
          <w:position w:val="-14"/>
        </w:rPr>
        <w:object w:dxaOrig="1080" w:dyaOrig="400">
          <v:shape id="_x0000_i1043" type="#_x0000_t75" style="width:54pt;height:20.25pt" o:ole="">
            <v:imagedata r:id="rId16" o:title=""/>
          </v:shape>
          <o:OLEObject Type="Embed" ProgID="Equation.DSMT4" ShapeID="_x0000_i1043" DrawAspect="Content" ObjectID="_1563363178" r:id="rId17"/>
        </w:object>
      </w:r>
      <w:r w:rsidRPr="00C12D15">
        <w:t xml:space="preserve"> </w:t>
      </w:r>
      <w:r w:rsidR="00C12D15">
        <w:tab/>
      </w:r>
      <w:r w:rsidR="00C12D15">
        <w:tab/>
      </w:r>
      <w:r w:rsidR="00C12D15">
        <w:tab/>
      </w:r>
      <w:r w:rsidR="00C12D15">
        <w:tab/>
      </w:r>
      <w:r w:rsidR="00C12D15">
        <w:tab/>
      </w:r>
      <w:r w:rsidRPr="00C12D15">
        <w:rPr>
          <w:position w:val="-14"/>
        </w:rPr>
        <w:object w:dxaOrig="1040" w:dyaOrig="400">
          <v:shape id="_x0000_i1057" type="#_x0000_t75" style="width:51.75pt;height:20.25pt" o:ole="">
            <v:imagedata r:id="rId18" o:title=""/>
          </v:shape>
          <o:OLEObject Type="Embed" ProgID="Equation.DSMT4" ShapeID="_x0000_i1057" DrawAspect="Content" ObjectID="_1563363179" r:id="rId19"/>
        </w:object>
      </w:r>
    </w:p>
    <w:p w:rsidR="00C12D15" w:rsidRDefault="00C12D15" w:rsidP="00C12D15">
      <w:pPr>
        <w:pStyle w:val="ListParagraph"/>
        <w:ind w:left="1080"/>
      </w:pPr>
    </w:p>
    <w:p w:rsidR="00C12D15" w:rsidRDefault="00C12D15" w:rsidP="00C12D15">
      <w:pPr>
        <w:pStyle w:val="ListParagraph"/>
        <w:ind w:left="1080"/>
      </w:pPr>
    </w:p>
    <w:p w:rsidR="00C12D15" w:rsidRDefault="00C12D15" w:rsidP="00C12D15">
      <w:pPr>
        <w:pStyle w:val="ListParagraph"/>
        <w:ind w:left="1080"/>
      </w:pPr>
    </w:p>
    <w:p w:rsidR="00CA0382" w:rsidRDefault="00CA0382" w:rsidP="00C12D15">
      <w:pPr>
        <w:pStyle w:val="ListParagraph"/>
        <w:ind w:left="1080"/>
      </w:pPr>
    </w:p>
    <w:p w:rsidR="00C12D15" w:rsidRDefault="00C12D15" w:rsidP="00C12D15">
      <w:pPr>
        <w:pStyle w:val="ListParagraph"/>
        <w:ind w:left="1080"/>
      </w:pPr>
    </w:p>
    <w:p w:rsidR="00CA0382" w:rsidRPr="00C12D15" w:rsidRDefault="00CA0382" w:rsidP="00CA0382">
      <w:pPr>
        <w:ind w:firstLine="720"/>
      </w:pPr>
      <w:r>
        <w:t xml:space="preserve">c. </w:t>
      </w:r>
      <w:r>
        <w:t>Solve and g</w:t>
      </w:r>
      <w:r w:rsidRPr="00C12D15">
        <w:t>raph the solution</w:t>
      </w:r>
      <w:r>
        <w:tab/>
      </w:r>
      <w:r>
        <w:tab/>
      </w:r>
      <w:r>
        <w:tab/>
        <w:t>d</w:t>
      </w:r>
      <w:r>
        <w:t>.  Solve and graph the solution</w:t>
      </w:r>
    </w:p>
    <w:p w:rsidR="00CA0382" w:rsidRDefault="00CA0382" w:rsidP="00CA0382">
      <w:pPr>
        <w:pStyle w:val="ListParagraph"/>
        <w:ind w:left="1080"/>
      </w:pPr>
      <w:r w:rsidRPr="00C12D15">
        <w:rPr>
          <w:position w:val="-14"/>
        </w:rPr>
        <w:object w:dxaOrig="1359" w:dyaOrig="400">
          <v:shape id="_x0000_i1150" type="#_x0000_t75" style="width:68.25pt;height:20.25pt" o:ole="">
            <v:imagedata r:id="rId20" o:title=""/>
          </v:shape>
          <o:OLEObject Type="Embed" ProgID="Equation.DSMT4" ShapeID="_x0000_i1150" DrawAspect="Content" ObjectID="_1563363180" r:id="rId21"/>
        </w:object>
      </w:r>
      <w:r w:rsidRPr="00C12D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12D15">
        <w:rPr>
          <w:position w:val="-14"/>
        </w:rPr>
        <w:object w:dxaOrig="1579" w:dyaOrig="400">
          <v:shape id="_x0000_i1152" type="#_x0000_t75" style="width:78.75pt;height:20.25pt" o:ole="">
            <v:imagedata r:id="rId22" o:title=""/>
          </v:shape>
          <o:OLEObject Type="Embed" ProgID="Equation.DSMT4" ShapeID="_x0000_i1152" DrawAspect="Content" ObjectID="_1563363181" r:id="rId23"/>
        </w:object>
      </w:r>
    </w:p>
    <w:p w:rsidR="00C12D15" w:rsidRDefault="00C12D15" w:rsidP="00C12D15">
      <w:pPr>
        <w:pStyle w:val="ListParagraph"/>
        <w:ind w:left="1080"/>
      </w:pPr>
    </w:p>
    <w:p w:rsidR="00CA0382" w:rsidRDefault="00CA0382" w:rsidP="00C12D15">
      <w:pPr>
        <w:pStyle w:val="ListParagraph"/>
        <w:ind w:left="1080"/>
      </w:pPr>
    </w:p>
    <w:p w:rsidR="00CA0382" w:rsidRDefault="00CA0382" w:rsidP="00C12D15">
      <w:pPr>
        <w:pStyle w:val="ListParagraph"/>
        <w:ind w:left="1080"/>
      </w:pPr>
    </w:p>
    <w:p w:rsidR="00CA0382" w:rsidRPr="00C12D15" w:rsidRDefault="00CA0382" w:rsidP="00C12D15">
      <w:pPr>
        <w:pStyle w:val="ListParagraph"/>
        <w:ind w:left="1080"/>
      </w:pPr>
    </w:p>
    <w:p w:rsidR="003E420A" w:rsidRPr="00CA0382" w:rsidRDefault="00186E95" w:rsidP="00186E9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>2 Variable System of Equations</w:t>
      </w:r>
    </w:p>
    <w:p w:rsidR="00C12D15" w:rsidRDefault="00186E95" w:rsidP="00186E95">
      <w:pPr>
        <w:pStyle w:val="ListParagraph"/>
        <w:numPr>
          <w:ilvl w:val="0"/>
          <w:numId w:val="4"/>
        </w:numPr>
      </w:pPr>
      <w:r w:rsidRPr="00C12D15">
        <w:t>Find the solution of the syste</w:t>
      </w:r>
      <w:r w:rsidR="00C12D15">
        <w:t>m</w:t>
      </w:r>
      <w:r w:rsidR="00C12D15">
        <w:tab/>
      </w:r>
      <w:r w:rsidR="00C12D15">
        <w:tab/>
        <w:t>b.  Find the solution of the system</w:t>
      </w:r>
    </w:p>
    <w:p w:rsidR="00186E95" w:rsidRDefault="00186E95" w:rsidP="00C12D15">
      <w:pPr>
        <w:pStyle w:val="ListParagraph"/>
        <w:ind w:left="1080" w:firstLine="360"/>
      </w:pPr>
      <w:r w:rsidRPr="00C12D15">
        <w:rPr>
          <w:position w:val="-28"/>
        </w:rPr>
        <w:object w:dxaOrig="1160" w:dyaOrig="680">
          <v:shape id="_x0000_i1060" type="#_x0000_t75" style="width:57.75pt;height:33.75pt" o:ole="">
            <v:imagedata r:id="rId24" o:title=""/>
          </v:shape>
          <o:OLEObject Type="Embed" ProgID="Equation.DSMT4" ShapeID="_x0000_i1060" DrawAspect="Content" ObjectID="_1563363182" r:id="rId25"/>
        </w:object>
      </w:r>
      <w:r w:rsidRPr="00C12D15">
        <w:t xml:space="preserve"> </w:t>
      </w:r>
      <w:r w:rsidR="00C12D15">
        <w:tab/>
      </w:r>
      <w:r w:rsidR="00C12D15">
        <w:tab/>
      </w:r>
      <w:r w:rsidR="00C12D15">
        <w:tab/>
      </w:r>
      <w:r w:rsidR="00C12D15">
        <w:tab/>
      </w:r>
      <w:r w:rsidR="00C12D15">
        <w:tab/>
      </w:r>
      <w:r w:rsidRPr="00C12D15">
        <w:rPr>
          <w:position w:val="-28"/>
        </w:rPr>
        <w:object w:dxaOrig="1280" w:dyaOrig="680">
          <v:shape id="_x0000_i1063" type="#_x0000_t75" style="width:63.75pt;height:33.75pt" o:ole="">
            <v:imagedata r:id="rId26" o:title=""/>
          </v:shape>
          <o:OLEObject Type="Embed" ProgID="Equation.DSMT4" ShapeID="_x0000_i1063" DrawAspect="Content" ObjectID="_1563363183" r:id="rId27"/>
        </w:object>
      </w:r>
      <w:r w:rsidRPr="00C12D15">
        <w:t xml:space="preserve"> </w:t>
      </w:r>
    </w:p>
    <w:p w:rsidR="00C12D15" w:rsidRDefault="00C12D15" w:rsidP="00C12D15">
      <w:pPr>
        <w:pStyle w:val="ListParagraph"/>
        <w:ind w:left="1080" w:firstLine="360"/>
      </w:pPr>
    </w:p>
    <w:p w:rsidR="00C12D15" w:rsidRDefault="00C12D15" w:rsidP="00C12D15">
      <w:pPr>
        <w:pStyle w:val="ListParagraph"/>
        <w:ind w:left="1080" w:firstLine="360"/>
      </w:pPr>
    </w:p>
    <w:p w:rsidR="00C12D15" w:rsidRDefault="00C12D15" w:rsidP="00C12D15">
      <w:pPr>
        <w:pStyle w:val="ListParagraph"/>
        <w:ind w:left="1080" w:firstLine="360"/>
      </w:pPr>
      <w:bookmarkStart w:id="0" w:name="_GoBack"/>
      <w:bookmarkEnd w:id="0"/>
    </w:p>
    <w:p w:rsidR="00CA0382" w:rsidRDefault="00CA0382">
      <w:r>
        <w:br w:type="page"/>
      </w:r>
    </w:p>
    <w:p w:rsidR="00186E95" w:rsidRPr="00CA0382" w:rsidRDefault="00186E95" w:rsidP="00186E9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lastRenderedPageBreak/>
        <w:t>Operations on Polynomials</w:t>
      </w:r>
    </w:p>
    <w:p w:rsidR="00186E95" w:rsidRPr="00C12D15" w:rsidRDefault="00C12D15" w:rsidP="00186E95">
      <w:pPr>
        <w:pStyle w:val="ListParagraph"/>
      </w:pPr>
      <w:proofErr w:type="gramStart"/>
      <w:r>
        <w:t xml:space="preserve">a.  </w:t>
      </w:r>
      <w:r w:rsidR="00186E95" w:rsidRPr="00C12D15">
        <w:t>Simplify</w:t>
      </w:r>
      <w:proofErr w:type="gramEnd"/>
      <w:r w:rsidR="00186E95" w:rsidRPr="00C12D15">
        <w:t xml:space="preserve"> the expression</w:t>
      </w:r>
      <w:r>
        <w:tab/>
      </w:r>
      <w:r>
        <w:tab/>
      </w:r>
      <w:r>
        <w:tab/>
        <w:t>b.  Simplify the expression</w:t>
      </w:r>
    </w:p>
    <w:p w:rsidR="00186E95" w:rsidRDefault="00186E95" w:rsidP="00186E95">
      <w:pPr>
        <w:pStyle w:val="ListParagraph"/>
      </w:pPr>
      <w:r w:rsidRPr="00C12D15">
        <w:rPr>
          <w:position w:val="-10"/>
        </w:rPr>
        <w:object w:dxaOrig="2659" w:dyaOrig="360">
          <v:shape id="_x0000_i1064" type="#_x0000_t75" style="width:132.75pt;height:18pt" o:ole="">
            <v:imagedata r:id="rId28" o:title=""/>
          </v:shape>
          <o:OLEObject Type="Embed" ProgID="Equation.DSMT4" ShapeID="_x0000_i1064" DrawAspect="Content" ObjectID="_1563363184" r:id="rId29"/>
        </w:object>
      </w:r>
      <w:r w:rsidR="00C12D15">
        <w:tab/>
      </w:r>
      <w:r w:rsidR="00C12D15">
        <w:tab/>
      </w:r>
      <w:r w:rsidR="00C12D15">
        <w:tab/>
      </w:r>
      <w:r w:rsidRPr="00C12D15">
        <w:rPr>
          <w:position w:val="-10"/>
        </w:rPr>
        <w:object w:dxaOrig="2740" w:dyaOrig="360">
          <v:shape id="_x0000_i1067" type="#_x0000_t75" style="width:136.5pt;height:18pt" o:ole="">
            <v:imagedata r:id="rId30" o:title=""/>
          </v:shape>
          <o:OLEObject Type="Embed" ProgID="Equation.DSMT4" ShapeID="_x0000_i1067" DrawAspect="Content" ObjectID="_1563363185" r:id="rId31"/>
        </w:object>
      </w:r>
    </w:p>
    <w:p w:rsidR="00C12D15" w:rsidRDefault="00C12D15" w:rsidP="00186E95">
      <w:pPr>
        <w:pStyle w:val="ListParagraph"/>
      </w:pPr>
    </w:p>
    <w:p w:rsidR="00C12D15" w:rsidRDefault="00C12D15" w:rsidP="00186E95">
      <w:pPr>
        <w:pStyle w:val="ListParagraph"/>
      </w:pPr>
    </w:p>
    <w:p w:rsidR="00C12D15" w:rsidRDefault="00C12D15" w:rsidP="00186E95">
      <w:pPr>
        <w:pStyle w:val="ListParagraph"/>
      </w:pPr>
    </w:p>
    <w:p w:rsidR="00C12D15" w:rsidRPr="00C12D15" w:rsidRDefault="00C12D15" w:rsidP="00186E95">
      <w:pPr>
        <w:pStyle w:val="ListParagraph"/>
      </w:pPr>
    </w:p>
    <w:p w:rsidR="00C12D15" w:rsidRPr="00C12D15" w:rsidRDefault="00C12D15" w:rsidP="00186E95">
      <w:pPr>
        <w:pStyle w:val="ListParagraph"/>
      </w:pPr>
    </w:p>
    <w:p w:rsidR="00C12D15" w:rsidRPr="00CA0382" w:rsidRDefault="00C12D15" w:rsidP="00C12D1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>Factor a Quadratic with a=1</w:t>
      </w:r>
    </w:p>
    <w:p w:rsidR="00C12D15" w:rsidRDefault="00C12D15" w:rsidP="00C12D15">
      <w:pPr>
        <w:ind w:left="720"/>
      </w:pPr>
      <w:proofErr w:type="gramStart"/>
      <w:r w:rsidRPr="00C12D15">
        <w:t>a</w:t>
      </w:r>
      <w:proofErr w:type="gramEnd"/>
      <w:r w:rsidRPr="00C12D15">
        <w:t xml:space="preserve">.  </w:t>
      </w:r>
      <w:r w:rsidRPr="00C12D15">
        <w:rPr>
          <w:position w:val="-6"/>
        </w:rPr>
        <w:object w:dxaOrig="1200" w:dyaOrig="320">
          <v:shape id="_x0000_i1068" type="#_x0000_t75" style="width:60pt;height:15.75pt" o:ole="">
            <v:imagedata r:id="rId32" o:title=""/>
          </v:shape>
          <o:OLEObject Type="Embed" ProgID="Equation.DSMT4" ShapeID="_x0000_i1068" DrawAspect="Content" ObjectID="_1563363186" r:id="rId33"/>
        </w:object>
      </w:r>
      <w:r>
        <w:tab/>
      </w:r>
      <w:r>
        <w:tab/>
      </w:r>
      <w:r>
        <w:tab/>
      </w:r>
      <w:r>
        <w:tab/>
      </w:r>
      <w:r w:rsidRPr="00C12D15">
        <w:t xml:space="preserve">b.  </w:t>
      </w:r>
      <w:r w:rsidRPr="00C12D15">
        <w:rPr>
          <w:position w:val="-6"/>
        </w:rPr>
        <w:object w:dxaOrig="1080" w:dyaOrig="320">
          <v:shape id="_x0000_i1071" type="#_x0000_t75" style="width:54pt;height:15.75pt" o:ole="">
            <v:imagedata r:id="rId34" o:title=""/>
          </v:shape>
          <o:OLEObject Type="Embed" ProgID="Equation.DSMT4" ShapeID="_x0000_i1071" DrawAspect="Content" ObjectID="_1563363187" r:id="rId35"/>
        </w:object>
      </w:r>
      <w:r w:rsidRPr="00C12D15">
        <w:t xml:space="preserve"> </w:t>
      </w:r>
    </w:p>
    <w:p w:rsidR="00CA0382" w:rsidRDefault="00CA0382" w:rsidP="00C12D15">
      <w:pPr>
        <w:ind w:left="720"/>
      </w:pPr>
    </w:p>
    <w:p w:rsidR="00C12D15" w:rsidRPr="00CA0382" w:rsidRDefault="00C12D15" w:rsidP="00CA0382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 xml:space="preserve">Factor a Quadratic with </w:t>
      </w:r>
      <w:r w:rsidRPr="00CA0382">
        <w:rPr>
          <w:position w:val="-6"/>
        </w:rPr>
        <w:object w:dxaOrig="520" w:dyaOrig="279">
          <v:shape id="_x0000_i1074" type="#_x0000_t75" style="width:26.25pt;height:14.25pt" o:ole="">
            <v:imagedata r:id="rId36" o:title=""/>
          </v:shape>
          <o:OLEObject Type="Embed" ProgID="Equation.DSMT4" ShapeID="_x0000_i1074" DrawAspect="Content" ObjectID="_1563363188" r:id="rId37"/>
        </w:object>
      </w:r>
      <w:r w:rsidRPr="00CA0382">
        <w:rPr>
          <w:b/>
        </w:rPr>
        <w:t xml:space="preserve"> </w:t>
      </w:r>
    </w:p>
    <w:p w:rsidR="00C12D15" w:rsidRDefault="00C12D15" w:rsidP="00C12D15">
      <w:pPr>
        <w:ind w:left="720"/>
      </w:pPr>
      <w:proofErr w:type="gramStart"/>
      <w:r w:rsidRPr="00C12D15">
        <w:t>a</w:t>
      </w:r>
      <w:proofErr w:type="gramEnd"/>
      <w:r w:rsidRPr="00C12D15">
        <w:t xml:space="preserve">. </w:t>
      </w:r>
      <w:r w:rsidRPr="00C12D15">
        <w:rPr>
          <w:position w:val="-6"/>
        </w:rPr>
        <w:object w:dxaOrig="1300" w:dyaOrig="320">
          <v:shape id="_x0000_i1076" type="#_x0000_t75" style="width:65.25pt;height:15.75pt" o:ole="">
            <v:imagedata r:id="rId38" o:title=""/>
          </v:shape>
          <o:OLEObject Type="Embed" ProgID="Equation.DSMT4" ShapeID="_x0000_i1076" DrawAspect="Content" ObjectID="_1563363189" r:id="rId39"/>
        </w:object>
      </w:r>
      <w:r>
        <w:tab/>
      </w:r>
      <w:r>
        <w:tab/>
      </w:r>
      <w:r>
        <w:tab/>
      </w:r>
      <w:r>
        <w:tab/>
      </w:r>
      <w:r w:rsidRPr="00C12D15">
        <w:t xml:space="preserve">b. </w:t>
      </w:r>
      <w:r w:rsidRPr="00C12D15">
        <w:rPr>
          <w:position w:val="-6"/>
        </w:rPr>
        <w:object w:dxaOrig="1200" w:dyaOrig="320">
          <v:shape id="_x0000_i1079" type="#_x0000_t75" style="width:60pt;height:15.75pt" o:ole="">
            <v:imagedata r:id="rId40" o:title=""/>
          </v:shape>
          <o:OLEObject Type="Embed" ProgID="Equation.DSMT4" ShapeID="_x0000_i1079" DrawAspect="Content" ObjectID="_1563363190" r:id="rId41"/>
        </w:object>
      </w:r>
    </w:p>
    <w:p w:rsidR="00CA0382" w:rsidRDefault="00CA0382" w:rsidP="00C12D15">
      <w:pPr>
        <w:ind w:left="720"/>
      </w:pPr>
    </w:p>
    <w:p w:rsidR="00C12D15" w:rsidRDefault="00C12D15" w:rsidP="00C12D15">
      <w:pPr>
        <w:ind w:left="720"/>
      </w:pPr>
    </w:p>
    <w:p w:rsidR="00C12D15" w:rsidRPr="00C12D15" w:rsidRDefault="00C12D15" w:rsidP="00C12D15">
      <w:pPr>
        <w:ind w:left="720"/>
      </w:pPr>
    </w:p>
    <w:p w:rsidR="00402946" w:rsidRPr="00CA0382" w:rsidRDefault="00C12D15" w:rsidP="00C12D1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>Solve a quadratic by factoring, square roots, completing the square or quadratic formula</w:t>
      </w:r>
    </w:p>
    <w:p w:rsidR="00C12D15" w:rsidRDefault="00C12D15" w:rsidP="00C12D15">
      <w:pPr>
        <w:pStyle w:val="ListParagraph"/>
      </w:pPr>
      <w:proofErr w:type="gramStart"/>
      <w:r w:rsidRPr="00C12D15">
        <w:t>a</w:t>
      </w:r>
      <w:proofErr w:type="gramEnd"/>
      <w:r w:rsidRPr="00C12D15">
        <w:t xml:space="preserve">.  </w:t>
      </w:r>
      <w:r w:rsidRPr="00C12D15">
        <w:rPr>
          <w:position w:val="-6"/>
        </w:rPr>
        <w:object w:dxaOrig="1579" w:dyaOrig="320">
          <v:shape id="_x0000_i1084" type="#_x0000_t75" style="width:78.75pt;height:15.75pt" o:ole="">
            <v:imagedata r:id="rId42" o:title=""/>
          </v:shape>
          <o:OLEObject Type="Embed" ProgID="Equation.DSMT4" ShapeID="_x0000_i1084" DrawAspect="Content" ObjectID="_1563363191" r:id="rId43"/>
        </w:object>
      </w:r>
      <w:r>
        <w:tab/>
      </w:r>
      <w:r>
        <w:tab/>
      </w:r>
      <w:r w:rsidRPr="00C12D15">
        <w:t xml:space="preserve">b.  </w:t>
      </w:r>
      <w:r w:rsidRPr="00C12D15">
        <w:rPr>
          <w:position w:val="-6"/>
        </w:rPr>
        <w:object w:dxaOrig="1219" w:dyaOrig="320">
          <v:shape id="_x0000_i1087" type="#_x0000_t75" style="width:60.75pt;height:15.75pt" o:ole="">
            <v:imagedata r:id="rId44" o:title=""/>
          </v:shape>
          <o:OLEObject Type="Embed" ProgID="Equation.DSMT4" ShapeID="_x0000_i1087" DrawAspect="Content" ObjectID="_1563363192" r:id="rId45"/>
        </w:object>
      </w:r>
      <w:r>
        <w:tab/>
      </w:r>
      <w:r>
        <w:tab/>
      </w:r>
      <w:proofErr w:type="gramStart"/>
      <w:r w:rsidRPr="00C12D15">
        <w:t>c</w:t>
      </w:r>
      <w:proofErr w:type="gramEnd"/>
      <w:r w:rsidRPr="00C12D15">
        <w:t xml:space="preserve">.  </w:t>
      </w:r>
      <w:r w:rsidRPr="00C12D15">
        <w:object w:dxaOrig="1100" w:dyaOrig="320">
          <v:shape id="_x0000_i1090" type="#_x0000_t75" style="width:54.75pt;height:15.75pt" o:ole="">
            <v:imagedata r:id="rId46" o:title=""/>
          </v:shape>
          <o:OLEObject Type="Embed" ProgID="Equation.DSMT4" ShapeID="_x0000_i1090" DrawAspect="Content" ObjectID="_1563363193" r:id="rId47"/>
        </w:object>
      </w: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Default="00C12D15" w:rsidP="00C12D15">
      <w:pPr>
        <w:pStyle w:val="ListParagraph"/>
      </w:pPr>
    </w:p>
    <w:p w:rsidR="00C12D15" w:rsidRPr="00C12D15" w:rsidRDefault="00C12D15" w:rsidP="00C12D15">
      <w:pPr>
        <w:pStyle w:val="ListParagraph"/>
      </w:pPr>
    </w:p>
    <w:p w:rsidR="00C12D15" w:rsidRPr="00CA0382" w:rsidRDefault="00C12D15" w:rsidP="00C12D15">
      <w:pPr>
        <w:pStyle w:val="ListParagraph"/>
        <w:numPr>
          <w:ilvl w:val="0"/>
          <w:numId w:val="1"/>
        </w:numPr>
        <w:rPr>
          <w:b/>
        </w:rPr>
      </w:pPr>
      <w:r w:rsidRPr="00CA0382">
        <w:rPr>
          <w:b/>
        </w:rPr>
        <w:t>Solve a quadratic using the quadratic formula</w:t>
      </w:r>
    </w:p>
    <w:p w:rsidR="00C12D15" w:rsidRPr="00C12D15" w:rsidRDefault="00C12D15" w:rsidP="00C12D15">
      <w:pPr>
        <w:pStyle w:val="ListParagraph"/>
      </w:pPr>
      <w:proofErr w:type="gramStart"/>
      <w:r w:rsidRPr="00C12D15">
        <w:t>a</w:t>
      </w:r>
      <w:proofErr w:type="gramEnd"/>
      <w:r w:rsidRPr="00C12D15">
        <w:t xml:space="preserve">.  </w:t>
      </w:r>
      <w:r w:rsidR="004B1B0E" w:rsidRPr="00C12D15">
        <w:object w:dxaOrig="1320" w:dyaOrig="320">
          <v:shape id="_x0000_i1036" type="#_x0000_t75" style="width:66pt;height:15.75pt" o:ole="">
            <v:imagedata r:id="rId48" o:title=""/>
          </v:shape>
          <o:OLEObject Type="Embed" ProgID="Equation.DSMT4" ShapeID="_x0000_i1036" DrawAspect="Content" ObjectID="_1563363194" r:id="rId49"/>
        </w:object>
      </w:r>
      <w:r>
        <w:tab/>
      </w:r>
      <w:r>
        <w:tab/>
      </w:r>
      <w:r>
        <w:tab/>
      </w:r>
      <w:r>
        <w:tab/>
      </w:r>
      <w:r w:rsidRPr="00C12D15">
        <w:t xml:space="preserve">b.  </w:t>
      </w:r>
      <w:r w:rsidRPr="00C12D15">
        <w:rPr>
          <w:position w:val="-6"/>
        </w:rPr>
        <w:object w:dxaOrig="1440" w:dyaOrig="320">
          <v:shape id="_x0000_i1102" type="#_x0000_t75" style="width:1in;height:15.75pt" o:ole="">
            <v:imagedata r:id="rId50" o:title=""/>
          </v:shape>
          <o:OLEObject Type="Embed" ProgID="Equation.DSMT4" ShapeID="_x0000_i1102" DrawAspect="Content" ObjectID="_1563363195" r:id="rId51"/>
        </w:object>
      </w:r>
    </w:p>
    <w:sectPr w:rsidR="00C12D15" w:rsidRPr="00C12D15" w:rsidSect="00186E95">
      <w:headerReference w:type="default" r:id="rId5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0A" w:rsidRDefault="003E420A" w:rsidP="003E420A">
      <w:pPr>
        <w:spacing w:after="0" w:line="240" w:lineRule="auto"/>
      </w:pPr>
      <w:r>
        <w:separator/>
      </w:r>
    </w:p>
  </w:endnote>
  <w:endnote w:type="continuationSeparator" w:id="0">
    <w:p w:rsidR="003E420A" w:rsidRDefault="003E420A" w:rsidP="003E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0A" w:rsidRDefault="003E420A" w:rsidP="003E420A">
      <w:pPr>
        <w:spacing w:after="0" w:line="240" w:lineRule="auto"/>
      </w:pPr>
      <w:r>
        <w:separator/>
      </w:r>
    </w:p>
  </w:footnote>
  <w:footnote w:type="continuationSeparator" w:id="0">
    <w:p w:rsidR="003E420A" w:rsidRDefault="003E420A" w:rsidP="003E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A" w:rsidRDefault="00FD6045">
    <w:pPr>
      <w:pStyle w:val="Header"/>
    </w:pPr>
    <w:r>
      <w:t>Algebra II</w:t>
    </w:r>
    <w:r w:rsidR="00186E95">
      <w:tab/>
    </w:r>
    <w:r w:rsidR="00186E95">
      <w:tab/>
      <w:t>Name</w:t>
    </w:r>
    <w:proofErr w:type="gramStart"/>
    <w:r w:rsidR="00186E95">
      <w:t>:_</w:t>
    </w:r>
    <w:proofErr w:type="gramEnd"/>
    <w:r w:rsidR="00186E95">
      <w:t>______________________</w:t>
    </w:r>
  </w:p>
  <w:p w:rsidR="003E420A" w:rsidRDefault="003E420A">
    <w:pPr>
      <w:pStyle w:val="Header"/>
    </w:pPr>
    <w:r>
      <w:t>SST</w:t>
    </w:r>
    <w:r w:rsidR="00CA0382">
      <w:t xml:space="preserve"> Q1</w:t>
    </w:r>
    <w:r>
      <w:t xml:space="preserve"> Practice</w:t>
    </w:r>
    <w:r w:rsidR="00CA0382">
      <w:t xml:space="preserve"> Packet</w:t>
    </w:r>
    <w:r w:rsidR="00186E95">
      <w:tab/>
    </w:r>
    <w:r w:rsidR="00186E95">
      <w:tab/>
      <w:t>Period</w:t>
    </w:r>
    <w:proofErr w:type="gramStart"/>
    <w:r w:rsidR="00186E95">
      <w:t>:_</w:t>
    </w:r>
    <w:proofErr w:type="gramEnd"/>
    <w:r w:rsidR="00186E95"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690"/>
    <w:multiLevelType w:val="hybridMultilevel"/>
    <w:tmpl w:val="B250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130C"/>
    <w:multiLevelType w:val="hybridMultilevel"/>
    <w:tmpl w:val="FF761BFA"/>
    <w:lvl w:ilvl="0" w:tplc="BA04C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53132"/>
    <w:multiLevelType w:val="hybridMultilevel"/>
    <w:tmpl w:val="B09CC9D2"/>
    <w:lvl w:ilvl="0" w:tplc="786AE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1153A"/>
    <w:multiLevelType w:val="hybridMultilevel"/>
    <w:tmpl w:val="08C48DCC"/>
    <w:lvl w:ilvl="0" w:tplc="3FE82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46"/>
    <w:rsid w:val="00010853"/>
    <w:rsid w:val="00186E95"/>
    <w:rsid w:val="00303872"/>
    <w:rsid w:val="003E420A"/>
    <w:rsid w:val="00402946"/>
    <w:rsid w:val="004B1B0E"/>
    <w:rsid w:val="00647E6B"/>
    <w:rsid w:val="006F1FDE"/>
    <w:rsid w:val="00744E67"/>
    <w:rsid w:val="009D7FBA"/>
    <w:rsid w:val="00A42FC7"/>
    <w:rsid w:val="00C12D15"/>
    <w:rsid w:val="00CA0382"/>
    <w:rsid w:val="00EC1D53"/>
    <w:rsid w:val="00FD604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0A"/>
  </w:style>
  <w:style w:type="paragraph" w:styleId="Footer">
    <w:name w:val="footer"/>
    <w:basedOn w:val="Normal"/>
    <w:link w:val="FooterChar"/>
    <w:uiPriority w:val="99"/>
    <w:unhideWhenUsed/>
    <w:rsid w:val="003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0A"/>
  </w:style>
  <w:style w:type="paragraph" w:styleId="BalloonText">
    <w:name w:val="Balloon Text"/>
    <w:basedOn w:val="Normal"/>
    <w:link w:val="BalloonTextChar"/>
    <w:uiPriority w:val="99"/>
    <w:semiHidden/>
    <w:unhideWhenUsed/>
    <w:rsid w:val="003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0A"/>
  </w:style>
  <w:style w:type="paragraph" w:styleId="Footer">
    <w:name w:val="footer"/>
    <w:basedOn w:val="Normal"/>
    <w:link w:val="FooterChar"/>
    <w:uiPriority w:val="99"/>
    <w:unhideWhenUsed/>
    <w:rsid w:val="003E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0A"/>
  </w:style>
  <w:style w:type="paragraph" w:styleId="BalloonText">
    <w:name w:val="Balloon Text"/>
    <w:basedOn w:val="Normal"/>
    <w:link w:val="BalloonTextChar"/>
    <w:uiPriority w:val="99"/>
    <w:semiHidden/>
    <w:unhideWhenUsed/>
    <w:rsid w:val="003E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97C5F0D7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2013-08-12T14:27:00Z</cp:lastPrinted>
  <dcterms:created xsi:type="dcterms:W3CDTF">2017-08-04T21:42:00Z</dcterms:created>
  <dcterms:modified xsi:type="dcterms:W3CDTF">2017-08-04T21:42:00Z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